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Pr="0015557D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  <w:bookmarkStart w:id="0" w:name="_GoBack"/>
      <w:bookmarkEnd w:id="0"/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86"/>
      </w:tblGrid>
      <w:tr w:rsidR="007E7313" w:rsidRPr="0015557D" w:rsidTr="007E731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</w:p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</w:p>
          <w:p w:rsidR="007E7313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УТВЕРЖДАЮ</w:t>
            </w:r>
          </w:p>
          <w:p w:rsidR="00E652A2" w:rsidRPr="00E652A2" w:rsidRDefault="00E652A2" w:rsidP="00E652A2">
            <w:pPr>
              <w:ind w:firstLine="0"/>
              <w:jc w:val="left"/>
            </w:pPr>
            <w:r>
              <w:t>Семаков В.Н.,</w:t>
            </w:r>
          </w:p>
          <w:p w:rsidR="00D12824" w:rsidRDefault="00E652A2" w:rsidP="00E652A2">
            <w:pPr>
              <w:ind w:left="-817" w:firstLine="817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D12824">
              <w:rPr>
                <w:rFonts w:ascii="Liberation Serif" w:hAnsi="Liberation Serif"/>
              </w:rPr>
              <w:t>ервый заместитель главы администрации</w:t>
            </w:r>
          </w:p>
          <w:p w:rsidR="00E94BBA" w:rsidRPr="0015557D" w:rsidRDefault="00E94BBA" w:rsidP="00E652A2">
            <w:pPr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Серовского городского округа</w:t>
            </w:r>
          </w:p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</w:p>
        </w:tc>
      </w:tr>
      <w:tr w:rsidR="007E7313" w:rsidRPr="0015557D" w:rsidTr="007E731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_____________________</w:t>
            </w:r>
          </w:p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(подпись)</w:t>
            </w:r>
          </w:p>
        </w:tc>
      </w:tr>
      <w:tr w:rsidR="007E7313" w:rsidRPr="0015557D" w:rsidTr="007E731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_____________________</w:t>
            </w:r>
          </w:p>
          <w:p w:rsidR="007E7313" w:rsidRPr="0015557D" w:rsidRDefault="007E7313" w:rsidP="00E652A2">
            <w:pPr>
              <w:pStyle w:val="a5"/>
              <w:ind w:left="-817" w:firstLine="817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(дата)</w:t>
            </w:r>
          </w:p>
        </w:tc>
      </w:tr>
    </w:tbl>
    <w:p w:rsidR="00C77957" w:rsidRPr="0015557D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C77957" w:rsidRPr="0015557D" w:rsidRDefault="00C77957">
      <w:pPr>
        <w:ind w:firstLine="0"/>
        <w:jc w:val="right"/>
        <w:rPr>
          <w:rStyle w:val="a3"/>
          <w:rFonts w:ascii="Liberation Serif" w:hAnsi="Liberation Serif"/>
          <w:bCs/>
        </w:rPr>
      </w:pPr>
    </w:p>
    <w:p w:rsidR="00B96C85" w:rsidRPr="0015557D" w:rsidRDefault="00B96C85">
      <w:pPr>
        <w:rPr>
          <w:rFonts w:ascii="Liberation Serif" w:hAnsi="Liberation Serif"/>
        </w:rPr>
      </w:pPr>
    </w:p>
    <w:p w:rsidR="007E7313" w:rsidRPr="0015557D" w:rsidRDefault="007E7313">
      <w:pPr>
        <w:rPr>
          <w:rFonts w:ascii="Liberation Serif" w:hAnsi="Liberation Serif"/>
        </w:rPr>
      </w:pPr>
    </w:p>
    <w:p w:rsidR="00937D59" w:rsidRPr="0015557D" w:rsidRDefault="00477531" w:rsidP="00937D59">
      <w:pPr>
        <w:pStyle w:val="1"/>
        <w:spacing w:before="0" w:after="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Отчет</w:t>
      </w:r>
      <w:r w:rsidR="00B96C85" w:rsidRPr="0015557D">
        <w:rPr>
          <w:rFonts w:ascii="Liberation Serif" w:hAnsi="Liberation Serif"/>
        </w:rPr>
        <w:br/>
        <w:t>по устранению недостатков, выявленных в ходе</w:t>
      </w:r>
      <w:r>
        <w:rPr>
          <w:rFonts w:ascii="Liberation Serif" w:hAnsi="Liberation Serif"/>
        </w:rPr>
        <w:t xml:space="preserve"> </w:t>
      </w:r>
      <w:r w:rsidR="00B96C85" w:rsidRPr="0015557D">
        <w:rPr>
          <w:rFonts w:ascii="Liberation Serif" w:hAnsi="Liberation Serif"/>
        </w:rPr>
        <w:t xml:space="preserve">независимой оценки качества условий оказания услуг </w:t>
      </w:r>
    </w:p>
    <w:p w:rsidR="00937D59" w:rsidRPr="0015557D" w:rsidRDefault="006C114F" w:rsidP="00937D59">
      <w:pPr>
        <w:pStyle w:val="1"/>
        <w:spacing w:before="0" w:after="0" w:line="276" w:lineRule="auto"/>
        <w:rPr>
          <w:rFonts w:ascii="Liberation Serif" w:hAnsi="Liberation Serif"/>
        </w:rPr>
      </w:pPr>
      <w:r w:rsidRPr="0015557D">
        <w:rPr>
          <w:rFonts w:ascii="Liberation Serif" w:hAnsi="Liberation Serif"/>
        </w:rPr>
        <w:t xml:space="preserve">Муниципального бюджетного общеобразовательного учреждения средней общеобразовательной школы </w:t>
      </w:r>
      <w:r w:rsidR="00B1649F" w:rsidRPr="0015557D">
        <w:rPr>
          <w:rFonts w:ascii="Liberation Serif" w:hAnsi="Liberation Serif"/>
        </w:rPr>
        <w:t>№21</w:t>
      </w:r>
    </w:p>
    <w:p w:rsidR="00B96C85" w:rsidRPr="0015557D" w:rsidRDefault="00937D59" w:rsidP="00937D59">
      <w:pPr>
        <w:pStyle w:val="1"/>
        <w:spacing w:before="0" w:after="0" w:line="276" w:lineRule="auto"/>
        <w:rPr>
          <w:rFonts w:ascii="Liberation Serif" w:hAnsi="Liberation Serif"/>
        </w:rPr>
      </w:pPr>
      <w:r w:rsidRPr="0015557D">
        <w:rPr>
          <w:rFonts w:ascii="Liberation Serif" w:hAnsi="Liberation Serif"/>
        </w:rPr>
        <w:t>на 2019 год</w:t>
      </w:r>
    </w:p>
    <w:p w:rsidR="00B96C85" w:rsidRPr="0015557D" w:rsidRDefault="00B96C85" w:rsidP="00937D59">
      <w:pPr>
        <w:spacing w:line="360" w:lineRule="auto"/>
        <w:rPr>
          <w:rFonts w:ascii="Liberation Serif" w:hAnsi="Liberation Serif"/>
        </w:rPr>
      </w:pPr>
    </w:p>
    <w:p w:rsidR="006A28F1" w:rsidRDefault="00937D59" w:rsidP="006A28F1">
      <w:pPr>
        <w:pStyle w:val="1"/>
        <w:rPr>
          <w:rFonts w:ascii="Liberation Serif" w:hAnsi="Liberation Serif"/>
        </w:rPr>
      </w:pPr>
      <w:r w:rsidRPr="0015557D">
        <w:rPr>
          <w:rFonts w:ascii="Liberation Serif" w:hAnsi="Liberation Serif"/>
          <w:b w:val="0"/>
          <w:bCs w:val="0"/>
          <w:color w:val="auto"/>
        </w:rPr>
        <w:br w:type="page"/>
      </w:r>
    </w:p>
    <w:p w:rsidR="00477531" w:rsidRPr="00477531" w:rsidRDefault="00477531" w:rsidP="00477531">
      <w:pPr>
        <w:jc w:val="center"/>
        <w:rPr>
          <w:b/>
        </w:rPr>
      </w:pPr>
      <w:r w:rsidRPr="00477531">
        <w:rPr>
          <w:b/>
        </w:rPr>
        <w:lastRenderedPageBreak/>
        <w:t>Отчет</w:t>
      </w:r>
    </w:p>
    <w:p w:rsidR="006A28F1" w:rsidRPr="0015557D" w:rsidRDefault="006A28F1" w:rsidP="006A28F1">
      <w:pPr>
        <w:pStyle w:val="a5"/>
        <w:jc w:val="center"/>
        <w:rPr>
          <w:rFonts w:ascii="Liberation Serif" w:hAnsi="Liberation Serif"/>
        </w:rPr>
      </w:pPr>
      <w:r w:rsidRPr="0015557D">
        <w:rPr>
          <w:rStyle w:val="a3"/>
          <w:rFonts w:ascii="Liberation Serif" w:hAnsi="Liberation Serif"/>
          <w:bCs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6A28F1" w:rsidRPr="0015557D" w:rsidRDefault="00EA2897" w:rsidP="00EA2897">
      <w:pPr>
        <w:pStyle w:val="1"/>
        <w:spacing w:before="0" w:after="0" w:line="276" w:lineRule="auto"/>
        <w:rPr>
          <w:rFonts w:ascii="Liberation Serif" w:hAnsi="Liberation Serif"/>
        </w:rPr>
      </w:pPr>
      <w:r w:rsidRPr="0015557D">
        <w:rPr>
          <w:rFonts w:ascii="Liberation Serif" w:hAnsi="Liberation Serif"/>
        </w:rPr>
        <w:t>Муниципального бюджетного общеобразовательного учреждения средней общеобразовательной школы №21</w:t>
      </w:r>
    </w:p>
    <w:p w:rsidR="00937D59" w:rsidRPr="0015557D" w:rsidRDefault="006A28F1" w:rsidP="006A28F1">
      <w:pPr>
        <w:pStyle w:val="1"/>
        <w:spacing w:before="0" w:after="0"/>
        <w:rPr>
          <w:rFonts w:ascii="Liberation Serif" w:hAnsi="Liberation Serif"/>
        </w:rPr>
      </w:pPr>
      <w:r w:rsidRPr="0015557D">
        <w:rPr>
          <w:rFonts w:ascii="Liberation Serif" w:hAnsi="Liberation Serif"/>
        </w:rPr>
        <w:t>на 2019 год</w:t>
      </w:r>
    </w:p>
    <w:tbl>
      <w:tblPr>
        <w:tblW w:w="15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685"/>
        <w:gridCol w:w="1643"/>
        <w:gridCol w:w="1912"/>
        <w:gridCol w:w="2383"/>
        <w:gridCol w:w="1905"/>
      </w:tblGrid>
      <w:tr w:rsidR="00B96C85" w:rsidRPr="0015557D" w:rsidTr="00EB5C67">
        <w:tc>
          <w:tcPr>
            <w:tcW w:w="3686" w:type="dxa"/>
            <w:vMerge w:val="restart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bookmarkStart w:id="1" w:name="sub_2010"/>
            <w:r w:rsidRPr="0015557D">
              <w:rPr>
                <w:rFonts w:ascii="Liberation Serif" w:hAnsi="Liberation Serif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3685" w:type="dxa"/>
            <w:vMerge w:val="restart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Ответственный</w:t>
            </w:r>
          </w:p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исполнитель</w:t>
            </w:r>
          </w:p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(с указанием фамилии, имени, отчества и должности)</w:t>
            </w:r>
          </w:p>
        </w:tc>
        <w:tc>
          <w:tcPr>
            <w:tcW w:w="4288" w:type="dxa"/>
            <w:gridSpan w:val="2"/>
          </w:tcPr>
          <w:p w:rsidR="00B96C85" w:rsidRPr="0015557D" w:rsidRDefault="00B96C85" w:rsidP="00B5612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Сведения о ходе реализации мероприятия</w:t>
            </w:r>
          </w:p>
        </w:tc>
      </w:tr>
      <w:tr w:rsidR="00B96C85" w:rsidRPr="0015557D" w:rsidTr="00EB5C67">
        <w:tc>
          <w:tcPr>
            <w:tcW w:w="3686" w:type="dxa"/>
            <w:vMerge/>
          </w:tcPr>
          <w:p w:rsidR="00B96C85" w:rsidRPr="0015557D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  <w:vMerge/>
          </w:tcPr>
          <w:p w:rsidR="00B96C85" w:rsidRPr="0015557D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643" w:type="dxa"/>
            <w:vMerge/>
          </w:tcPr>
          <w:p w:rsidR="00B96C85" w:rsidRPr="0015557D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912" w:type="dxa"/>
            <w:vMerge/>
          </w:tcPr>
          <w:p w:rsidR="00B96C85" w:rsidRPr="0015557D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2383" w:type="dxa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</w:tcPr>
          <w:p w:rsidR="00B96C85" w:rsidRPr="0015557D" w:rsidRDefault="00B96C85">
            <w:pPr>
              <w:pStyle w:val="a5"/>
              <w:jc w:val="center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фактический срок реализации</w:t>
            </w:r>
          </w:p>
        </w:tc>
      </w:tr>
      <w:tr w:rsidR="00B96C85" w:rsidRPr="0015557D" w:rsidTr="00EB5C67">
        <w:tc>
          <w:tcPr>
            <w:tcW w:w="15214" w:type="dxa"/>
            <w:gridSpan w:val="6"/>
          </w:tcPr>
          <w:p w:rsidR="00B96C85" w:rsidRPr="0015557D" w:rsidRDefault="00B96C85">
            <w:pPr>
              <w:pStyle w:val="1"/>
              <w:rPr>
                <w:rFonts w:ascii="Liberation Serif" w:hAnsi="Liberation Serif"/>
              </w:rPr>
            </w:pPr>
            <w:bookmarkStart w:id="2" w:name="sub_2100"/>
            <w:r w:rsidRPr="0015557D">
              <w:rPr>
                <w:rFonts w:ascii="Liberation Serif" w:hAnsi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B96C85" w:rsidRPr="0015557D" w:rsidTr="00EB5C67">
        <w:tc>
          <w:tcPr>
            <w:tcW w:w="3686" w:type="dxa"/>
          </w:tcPr>
          <w:p w:rsidR="0039245E" w:rsidRPr="0015557D" w:rsidRDefault="0039245E" w:rsidP="0039245E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>На официальном сайте ОО информация представлена полностью, хорошо структурирована, част</w:t>
            </w:r>
            <w:r w:rsidR="008D12F5"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>ично не актуальна</w:t>
            </w:r>
            <w:r w:rsidR="00EA2897"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>.</w:t>
            </w:r>
          </w:p>
          <w:p w:rsidR="00B96C85" w:rsidRPr="0015557D" w:rsidRDefault="00B96C85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B96C85" w:rsidRPr="0015557D" w:rsidRDefault="00B1649F" w:rsidP="00B1649F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Ежегодный контроль за полнотой и актуальностью информации об организации, осуществляющей образовательную деятельность и ее деятельности, размещенной на официальном сайте </w:t>
            </w:r>
            <w:r w:rsidR="00D74977" w:rsidRPr="0015557D">
              <w:rPr>
                <w:rFonts w:ascii="Liberation Serif" w:hAnsi="Liberation Serif"/>
              </w:rPr>
              <w:t>школы</w:t>
            </w:r>
            <w:r w:rsidR="00EA2897" w:rsidRPr="0015557D">
              <w:rPr>
                <w:rFonts w:ascii="Liberation Serif" w:hAnsi="Liberation Serif"/>
              </w:rPr>
              <w:t>.</w:t>
            </w:r>
          </w:p>
        </w:tc>
        <w:tc>
          <w:tcPr>
            <w:tcW w:w="1643" w:type="dxa"/>
          </w:tcPr>
          <w:p w:rsidR="00B96C85" w:rsidRPr="0015557D" w:rsidRDefault="00B1649F" w:rsidP="00B1649F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B96C85" w:rsidRPr="0015557D" w:rsidRDefault="00AA22C9" w:rsidP="00EA2897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</w:t>
            </w:r>
            <w:r w:rsidR="004D45B4" w:rsidRPr="0015557D">
              <w:rPr>
                <w:rFonts w:ascii="Liberation Serif" w:hAnsi="Liberation Serif"/>
              </w:rPr>
              <w:t>.</w:t>
            </w:r>
            <w:r w:rsidR="00B1649F" w:rsidRPr="0015557D">
              <w:rPr>
                <w:rFonts w:ascii="Liberation Serif" w:hAnsi="Liberation Serif"/>
              </w:rPr>
              <w:t>П</w:t>
            </w:r>
            <w:r w:rsidR="004D45B4" w:rsidRPr="0015557D">
              <w:rPr>
                <w:rFonts w:ascii="Liberation Serif" w:hAnsi="Liberation Serif"/>
              </w:rPr>
              <w:t>.</w:t>
            </w:r>
            <w:r w:rsidR="00B1649F" w:rsidRPr="0015557D">
              <w:rPr>
                <w:rFonts w:ascii="Liberation Serif" w:hAnsi="Liberation Serif"/>
              </w:rPr>
              <w:t xml:space="preserve">, </w:t>
            </w:r>
            <w:r w:rsidR="00EA2897" w:rsidRPr="0015557D">
              <w:rPr>
                <w:rFonts w:ascii="Liberation Serif" w:hAnsi="Liberation Serif"/>
              </w:rPr>
              <w:t>заместитель директора,</w:t>
            </w:r>
          </w:p>
          <w:p w:rsidR="00EA2897" w:rsidRPr="0015557D" w:rsidRDefault="00EA2897" w:rsidP="00EA2897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B96C85" w:rsidRPr="0015266B" w:rsidRDefault="0015557D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 w:rsidRPr="0015266B">
              <w:rPr>
                <w:rFonts w:ascii="Liberation Serif" w:hAnsi="Liberation Serif"/>
              </w:rPr>
              <w:t>Актуализация информации на официальном сайте ОО размещается в соответствии с приказом Рособрнадзора от 29.05.2014 № 785</w:t>
            </w:r>
            <w:r w:rsidR="0015266B" w:rsidRPr="0015266B">
              <w:rPr>
                <w:rFonts w:ascii="Liberation Serif" w:hAnsi="Liberation Serif"/>
              </w:rPr>
              <w:t xml:space="preserve"> «</w:t>
            </w:r>
            <w:r w:rsidR="0015266B" w:rsidRPr="0015266B">
              <w:rPr>
                <w:rFonts w:ascii="Liberation Serif" w:hAnsi="Liberation Serif" w:cs="Arial"/>
                <w:shd w:val="clear" w:color="auto" w:fill="FFFFFF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15266B"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B96C85" w:rsidRPr="0015557D" w:rsidRDefault="0015266B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регулярно 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 xml:space="preserve">На официальном сайте ОО информация представлена полностью, за исключением </w:t>
            </w: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незначительных недостатков.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 xml:space="preserve">Ежегодный контроль за обновлением сведений о педагогических работниках </w:t>
            </w:r>
            <w:r w:rsidRPr="0015557D">
              <w:rPr>
                <w:rFonts w:ascii="Liberation Serif" w:hAnsi="Liberation Serif"/>
              </w:rPr>
              <w:lastRenderedPageBreak/>
              <w:t xml:space="preserve">организации. 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266B" w:rsidRPr="0015266B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 w:rsidRPr="0015266B">
              <w:rPr>
                <w:rFonts w:ascii="Liberation Serif" w:hAnsi="Liberation Serif"/>
              </w:rPr>
              <w:lastRenderedPageBreak/>
              <w:t xml:space="preserve">Актуализация информации на официальном сайте </w:t>
            </w:r>
            <w:r w:rsidRPr="0015266B">
              <w:rPr>
                <w:rFonts w:ascii="Liberation Serif" w:hAnsi="Liberation Serif"/>
              </w:rPr>
              <w:lastRenderedPageBreak/>
              <w:t>ОО размещается в соответствии с приказом Рособрнадзора от 29.05.2014 № 785 «</w:t>
            </w:r>
            <w:r w:rsidRPr="0015266B">
              <w:rPr>
                <w:rFonts w:ascii="Liberation Serif" w:hAnsi="Liberation Serif" w:cs="Arial"/>
                <w:shd w:val="clear" w:color="auto" w:fill="FFFFFF"/>
              </w:rPr>
      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информации"</w:t>
            </w:r>
            <w:r w:rsidRPr="0015266B"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15266B" w:rsidRPr="0015557D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регулярно </w:t>
            </w:r>
          </w:p>
        </w:tc>
      </w:tr>
      <w:tr w:rsidR="0015557D" w:rsidRPr="0015557D" w:rsidTr="00EB5C67">
        <w:tc>
          <w:tcPr>
            <w:tcW w:w="3686" w:type="dxa"/>
          </w:tcPr>
          <w:p w:rsidR="0015557D" w:rsidRPr="0015557D" w:rsidRDefault="0015557D" w:rsidP="0015557D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На официальном сайте ОО функционирует форма обратной связи, за исключением незначительных недостатков.</w:t>
            </w:r>
          </w:p>
          <w:p w:rsidR="0015557D" w:rsidRPr="0015557D" w:rsidRDefault="0015557D" w:rsidP="0015557D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  <w:p w:rsidR="0015557D" w:rsidRPr="0015557D" w:rsidRDefault="0015557D" w:rsidP="0015557D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557D" w:rsidRPr="0015557D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Организация прямого доступа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 </w:t>
            </w:r>
          </w:p>
        </w:tc>
        <w:tc>
          <w:tcPr>
            <w:tcW w:w="1643" w:type="dxa"/>
          </w:tcPr>
          <w:p w:rsidR="0015557D" w:rsidRPr="0015557D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январь 2019</w:t>
            </w:r>
          </w:p>
          <w:p w:rsidR="0015557D" w:rsidRPr="0015557D" w:rsidRDefault="0015557D" w:rsidP="0015557D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557D" w:rsidRPr="0015557D" w:rsidRDefault="0015557D" w:rsidP="0015557D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557D" w:rsidRPr="0015557D" w:rsidRDefault="0015557D" w:rsidP="0015557D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557D" w:rsidRPr="0015557D" w:rsidRDefault="0015557D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 официальном сайте ОО имеется раздел «Обращение граждан» с различными типами обращения (отзыв, предложение, жалоба, заявление) с возможность</w:t>
            </w:r>
            <w:r w:rsidR="00732DDB">
              <w:rPr>
                <w:rFonts w:ascii="Liberation Serif" w:hAnsi="Liberation Serif"/>
              </w:rPr>
              <w:t>ю</w:t>
            </w:r>
            <w:r>
              <w:rPr>
                <w:rFonts w:ascii="Liberation Serif" w:hAnsi="Liberation Serif"/>
              </w:rPr>
              <w:t xml:space="preserve"> отслеживания обращения.  </w:t>
            </w:r>
          </w:p>
        </w:tc>
        <w:tc>
          <w:tcPr>
            <w:tcW w:w="1905" w:type="dxa"/>
          </w:tcPr>
          <w:p w:rsidR="0015557D" w:rsidRPr="0015557D" w:rsidRDefault="00E652A2" w:rsidP="0015557D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 2019</w:t>
            </w:r>
          </w:p>
        </w:tc>
      </w:tr>
      <w:tr w:rsidR="0015266B" w:rsidRPr="0015557D" w:rsidTr="00EB5C67">
        <w:tc>
          <w:tcPr>
            <w:tcW w:w="3686" w:type="dxa"/>
            <w:vMerge w:val="restart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>На официальном сайте ОО обеспечено взаимодействие с потребителями образовательных услуг, за исключением незначительных недостатков.</w:t>
            </w:r>
          </w:p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Публикация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</w:t>
            </w:r>
            <w:r w:rsidRPr="0015557D">
              <w:rPr>
                <w:rFonts w:ascii="Liberation Serif" w:hAnsi="Liberation Serif"/>
              </w:rPr>
              <w:lastRenderedPageBreak/>
              <w:t xml:space="preserve">сервисов, доступных на официальном сайте организации) на информационных стендах и на сайте ОО. 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>январь 2019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года 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266B" w:rsidRPr="0015557D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На официальном сайте ОО имеется раздел «Обращение граждан» в котором отражена статистика обращений. </w:t>
            </w:r>
          </w:p>
        </w:tc>
        <w:tc>
          <w:tcPr>
            <w:tcW w:w="1905" w:type="dxa"/>
          </w:tcPr>
          <w:p w:rsidR="0015266B" w:rsidRPr="0015557D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 января 2019 года - </w:t>
            </w:r>
            <w:r w:rsidR="0015266B">
              <w:rPr>
                <w:rFonts w:ascii="Liberation Serif" w:hAnsi="Liberation Serif"/>
              </w:rPr>
              <w:t xml:space="preserve">регулярно </w:t>
            </w:r>
          </w:p>
        </w:tc>
      </w:tr>
      <w:tr w:rsidR="0015266B" w:rsidRPr="0015557D" w:rsidTr="00EB5C67">
        <w:tc>
          <w:tcPr>
            <w:tcW w:w="3686" w:type="dxa"/>
            <w:vMerge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Обеспечение своевременного размещения информации о творческих конкурсах обучающихся, участие в массовых мероприятиях.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октябрь 2018 года;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далее - 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15557D" w:rsidRDefault="008C698C" w:rsidP="008C698C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Pr="0015557D">
              <w:rPr>
                <w:rFonts w:ascii="Liberation Serif" w:hAnsi="Liberation Serif"/>
              </w:rPr>
              <w:t>воевременн</w:t>
            </w:r>
            <w:r>
              <w:rPr>
                <w:rFonts w:ascii="Liberation Serif" w:hAnsi="Liberation Serif"/>
              </w:rPr>
              <w:t>о</w:t>
            </w:r>
            <w:r w:rsidRPr="0015557D">
              <w:rPr>
                <w:rFonts w:ascii="Liberation Serif" w:hAnsi="Liberation Serif"/>
              </w:rPr>
              <w:t xml:space="preserve"> размеще</w:t>
            </w:r>
            <w:r>
              <w:rPr>
                <w:rFonts w:ascii="Liberation Serif" w:hAnsi="Liberation Serif"/>
              </w:rPr>
              <w:t xml:space="preserve">на </w:t>
            </w:r>
            <w:r w:rsidR="0014498B">
              <w:rPr>
                <w:rFonts w:ascii="Liberation Serif" w:hAnsi="Liberation Serif"/>
              </w:rPr>
              <w:t>информация</w:t>
            </w:r>
            <w:r w:rsidRPr="0015557D">
              <w:rPr>
                <w:rFonts w:ascii="Liberation Serif" w:hAnsi="Liberation Serif"/>
              </w:rPr>
              <w:t xml:space="preserve"> о творческих конкурсах обучающихся, участие в массовых мероприятиях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15266B" w:rsidRPr="0015557D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 октября 2018 года - </w:t>
            </w:r>
            <w:r w:rsidR="008C698C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Улучшение информационного обеспечения организации через информационные стенды и сайт школы. 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январь 2019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Заместители директора, в соответствии с функционалом.</w:t>
            </w:r>
          </w:p>
        </w:tc>
        <w:tc>
          <w:tcPr>
            <w:tcW w:w="2383" w:type="dxa"/>
          </w:tcPr>
          <w:p w:rsidR="0015266B" w:rsidRPr="0015557D" w:rsidRDefault="008C698C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Своевременное обновление информации на информационных стендах и сайте ОО по различным направлениям деятельности</w:t>
            </w:r>
            <w:r w:rsidR="00E652A2">
              <w:rPr>
                <w:rFonts w:ascii="Liberation Serif" w:hAnsi="Liberation Serif"/>
              </w:rPr>
              <w:t xml:space="preserve"> (Государственная итоговая аттестация, оздоровительная кампания, комплексная безопасность ОУ, «Для вас, родители!»</w:t>
            </w:r>
            <w:r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1905" w:type="dxa"/>
          </w:tcPr>
          <w:p w:rsidR="0015266B" w:rsidRPr="0015557D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 января 2019 года - </w:t>
            </w:r>
            <w:r w:rsidR="008C698C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Обеспечение технической возможности размещения на официальном сайте ОО онлайн опросов.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 xml:space="preserve">январь 2019 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директора,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ответственный за функционирование сайта ОО.</w:t>
            </w:r>
          </w:p>
        </w:tc>
        <w:tc>
          <w:tcPr>
            <w:tcW w:w="2383" w:type="dxa"/>
          </w:tcPr>
          <w:p w:rsidR="0015266B" w:rsidRPr="0015266B" w:rsidRDefault="0015266B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Техническая возможность отсутствует. Онлайн опросы проводятся с помощью облачных технологий </w:t>
            </w:r>
            <w:r>
              <w:rPr>
                <w:rFonts w:ascii="Liberation Serif" w:hAnsi="Liberation Serif"/>
                <w:lang w:val="en-US"/>
              </w:rPr>
              <w:t>google</w:t>
            </w:r>
            <w:r w:rsidRPr="0015266B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  <w:lang w:val="en-US"/>
              </w:rPr>
              <w:t>com</w:t>
            </w:r>
            <w:r>
              <w:rPr>
                <w:rFonts w:ascii="Liberation Serif" w:hAnsi="Liberation Serif"/>
              </w:rPr>
              <w:t xml:space="preserve">. </w:t>
            </w:r>
          </w:p>
        </w:tc>
        <w:tc>
          <w:tcPr>
            <w:tcW w:w="1905" w:type="dxa"/>
          </w:tcPr>
          <w:p w:rsidR="0015266B" w:rsidRPr="0015557D" w:rsidRDefault="00E652A2" w:rsidP="0015266B">
            <w:pPr>
              <w:pStyle w:val="a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 января 2019 года - </w:t>
            </w:r>
            <w:r w:rsidR="0015266B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15214" w:type="dxa"/>
            <w:gridSpan w:val="6"/>
          </w:tcPr>
          <w:p w:rsidR="0015266B" w:rsidRPr="0015557D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3" w:name="sub_2200"/>
            <w:r w:rsidRPr="0015557D">
              <w:rPr>
                <w:rFonts w:ascii="Liberation Serif" w:hAnsi="Liberation Serif"/>
              </w:rPr>
              <w:lastRenderedPageBreak/>
              <w:t>II. Комфортность условий предоставления услуг</w:t>
            </w:r>
            <w:bookmarkEnd w:id="3"/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Поддержание на прежнем уровне материально-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технического состояния ОО.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E652A2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Освоение средств на развитие МТБ ОО в соответствии с планом ФХД.</w:t>
            </w:r>
          </w:p>
        </w:tc>
        <w:tc>
          <w:tcPr>
            <w:tcW w:w="1905" w:type="dxa"/>
          </w:tcPr>
          <w:p w:rsidR="0015266B" w:rsidRPr="0015557D" w:rsidRDefault="00E652A2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Совершенствование материально-технического и информационного обеспечения в соответствии с требованиями ФГОС.</w:t>
            </w:r>
          </w:p>
        </w:tc>
        <w:tc>
          <w:tcPr>
            <w:tcW w:w="1643" w:type="dxa"/>
          </w:tcPr>
          <w:p w:rsidR="0015266B" w:rsidRPr="0015557D" w:rsidRDefault="00805A98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соответствии с П</w:t>
            </w:r>
            <w:r w:rsidR="0015266B" w:rsidRPr="0015557D">
              <w:rPr>
                <w:rFonts w:ascii="Liberation Serif" w:hAnsi="Liberation Serif"/>
              </w:rPr>
              <w:t>рограммой развития МБТ ОО на 2019-2021 г.г.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Default="00E652A2" w:rsidP="00805A98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Освоение средств </w:t>
            </w:r>
            <w:r w:rsidR="00805A98">
              <w:rPr>
                <w:rFonts w:ascii="Liberation Serif" w:hAnsi="Liberation Serif"/>
              </w:rPr>
              <w:t>по разделам Программы развития МТБ ОО:</w:t>
            </w:r>
          </w:p>
          <w:p w:rsidR="00805A98" w:rsidRDefault="00805A98" w:rsidP="00805A98">
            <w:pPr>
              <w:ind w:firstLine="0"/>
            </w:pPr>
            <w:r>
              <w:t>-приобретение программного обеспечения,</w:t>
            </w:r>
          </w:p>
          <w:p w:rsidR="00805A98" w:rsidRDefault="00805A98" w:rsidP="00805A98">
            <w:pPr>
              <w:ind w:firstLine="0"/>
            </w:pPr>
            <w:r>
              <w:t>-компьютерной техники,</w:t>
            </w:r>
          </w:p>
          <w:p w:rsidR="00805A98" w:rsidRDefault="00805A98" w:rsidP="00805A98">
            <w:pPr>
              <w:ind w:firstLine="0"/>
            </w:pPr>
            <w:r>
              <w:t>-учебников и учебных пособий,</w:t>
            </w:r>
          </w:p>
          <w:p w:rsidR="00805A98" w:rsidRDefault="00805A98" w:rsidP="00805A98">
            <w:pPr>
              <w:ind w:firstLine="0"/>
            </w:pPr>
            <w:r>
              <w:t>-средств наглядности,</w:t>
            </w:r>
          </w:p>
          <w:p w:rsidR="00805A98" w:rsidRPr="00805A98" w:rsidRDefault="00805A98" w:rsidP="00805A98">
            <w:pPr>
              <w:ind w:firstLine="0"/>
            </w:pPr>
            <w:r>
              <w:t>-спортивного инвентаря и т.д.</w:t>
            </w:r>
          </w:p>
        </w:tc>
        <w:tc>
          <w:tcPr>
            <w:tcW w:w="1905" w:type="dxa"/>
          </w:tcPr>
          <w:p w:rsidR="0015266B" w:rsidRPr="0015557D" w:rsidRDefault="00805A98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соответствии с П</w:t>
            </w:r>
            <w:r w:rsidRPr="0015557D">
              <w:rPr>
                <w:rFonts w:ascii="Liberation Serif" w:hAnsi="Liberation Serif"/>
              </w:rPr>
              <w:t>рограммой развития МБТ ОО на 2019-2021 г.г.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Совершенствование условий для охраны и укрепления здоровья, организации питания посредством внедрения здоровьесберегающих технологий, программы спортивно-оздоровительной работы, мониторинга обеспечения горячим питанием обучающихся.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4498B" w:rsidRPr="0014498B" w:rsidRDefault="0014498B" w:rsidP="0014498B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29" w:firstLine="0"/>
              <w:jc w:val="left"/>
              <w:rPr>
                <w:rFonts w:ascii="Times New Roman" w:hAnsi="Times New Roman" w:cs="Times New Roman"/>
              </w:rPr>
            </w:pPr>
            <w:r w:rsidRPr="0014498B">
              <w:rPr>
                <w:rFonts w:ascii="Times New Roman" w:hAnsi="Times New Roman" w:cs="Times New Roman"/>
              </w:rPr>
              <w:t>Совершенствование условий для охраны и укрепления здоровья, способствующей сохранению здоровья и формированию мотивации участников образовательного процес</w:t>
            </w:r>
            <w:r>
              <w:rPr>
                <w:rFonts w:ascii="Times New Roman" w:hAnsi="Times New Roman" w:cs="Times New Roman"/>
              </w:rPr>
              <w:t xml:space="preserve">са на здоровый образ жизни – 1 место в </w:t>
            </w:r>
            <w:r>
              <w:rPr>
                <w:rFonts w:ascii="Times New Roman" w:hAnsi="Times New Roman" w:cs="Times New Roman"/>
              </w:rPr>
              <w:lastRenderedPageBreak/>
              <w:t>городском к</w:t>
            </w:r>
            <w:r w:rsidR="00805A98">
              <w:rPr>
                <w:rFonts w:ascii="Times New Roman" w:hAnsi="Times New Roman" w:cs="Times New Roman"/>
              </w:rPr>
              <w:t>онкурсе на организацию физкультурно-</w:t>
            </w:r>
            <w:r>
              <w:rPr>
                <w:rFonts w:ascii="Times New Roman" w:hAnsi="Times New Roman" w:cs="Times New Roman"/>
              </w:rPr>
              <w:t>оздоровительной работы.</w:t>
            </w:r>
          </w:p>
          <w:p w:rsidR="0015266B" w:rsidRPr="0015557D" w:rsidRDefault="0014498B" w:rsidP="00F334AC">
            <w:pPr>
              <w:pStyle w:val="a5"/>
              <w:ind w:left="29"/>
              <w:rPr>
                <w:rFonts w:ascii="Liberation Serif" w:hAnsi="Liberation Serif"/>
              </w:rPr>
            </w:pPr>
            <w:r w:rsidRPr="0014498B">
              <w:rPr>
                <w:rFonts w:ascii="Times New Roman" w:hAnsi="Times New Roman" w:cs="Times New Roman"/>
              </w:rPr>
              <w:t>Мотивация педагогического коллектива на повышение своего профессионального уровня в овладении и использовании здоровьесберегающих технологий</w:t>
            </w:r>
            <w:r w:rsidR="00805A98">
              <w:rPr>
                <w:rFonts w:ascii="Times New Roman" w:hAnsi="Times New Roman" w:cs="Times New Roman"/>
              </w:rPr>
              <w:t xml:space="preserve"> (100% педагогов прошли курсы повышенеия квалификации, </w:t>
            </w:r>
            <w:r w:rsidR="00F334AC">
              <w:rPr>
                <w:rFonts w:ascii="Times New Roman" w:hAnsi="Times New Roman" w:cs="Times New Roman"/>
              </w:rPr>
              <w:t xml:space="preserve">4 педагога - повышение уровня образования на «высшее»). </w:t>
            </w:r>
            <w:r>
              <w:rPr>
                <w:rFonts w:ascii="Times New Roman" w:hAnsi="Times New Roman" w:cs="Times New Roman"/>
              </w:rPr>
              <w:t xml:space="preserve"> Проведение мониторинга </w:t>
            </w:r>
            <w:r w:rsidRPr="0015557D">
              <w:rPr>
                <w:rFonts w:ascii="Liberation Serif" w:hAnsi="Liberation Serif" w:cs="Times New Roman"/>
                <w:noProof/>
              </w:rPr>
              <w:t>обеспечения горячим питанием обучающихся</w:t>
            </w:r>
            <w:r w:rsidR="00805A98">
              <w:rPr>
                <w:rFonts w:ascii="Liberation Serif" w:hAnsi="Liberation Serif" w:cs="Times New Roman"/>
                <w:noProof/>
              </w:rPr>
              <w:t xml:space="preserve"> (охват горячим питанием </w:t>
            </w:r>
            <w:r w:rsidR="00F334AC">
              <w:rPr>
                <w:rFonts w:ascii="Liberation Serif" w:hAnsi="Liberation Serif" w:cs="Times New Roman"/>
                <w:noProof/>
              </w:rPr>
              <w:t xml:space="preserve">- </w:t>
            </w:r>
            <w:r w:rsidR="00805A98">
              <w:rPr>
                <w:rFonts w:ascii="Liberation Serif" w:hAnsi="Liberation Serif" w:cs="Times New Roman"/>
                <w:noProof/>
              </w:rPr>
              <w:t>98% обучающихся)</w:t>
            </w:r>
            <w:r>
              <w:rPr>
                <w:rFonts w:ascii="Liberation Serif" w:hAnsi="Liberation Serif" w:cs="Times New Roman"/>
                <w:noProof/>
              </w:rPr>
              <w:t xml:space="preserve">. </w:t>
            </w:r>
          </w:p>
        </w:tc>
        <w:tc>
          <w:tcPr>
            <w:tcW w:w="1905" w:type="dxa"/>
          </w:tcPr>
          <w:p w:rsidR="0015266B" w:rsidRPr="0015557D" w:rsidRDefault="008C698C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 xml:space="preserve">Совершенствование условий для индивидуальной работы с обучающимися  через </w:t>
            </w:r>
            <w:r w:rsidRPr="0015557D">
              <w:rPr>
                <w:rFonts w:ascii="Liberation Serif" w:hAnsi="Liberation Serif"/>
                <w:color w:val="000000"/>
              </w:rPr>
              <w:t>дистанционные образовательные технологии.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январь 2019 года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директора.</w:t>
            </w:r>
          </w:p>
        </w:tc>
        <w:tc>
          <w:tcPr>
            <w:tcW w:w="2383" w:type="dxa"/>
          </w:tcPr>
          <w:p w:rsidR="0015266B" w:rsidRPr="0015557D" w:rsidRDefault="008C698C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Развитие способностей обучающихся посредством участия в различных конкурсах, </w:t>
            </w:r>
            <w:r>
              <w:rPr>
                <w:rFonts w:ascii="Liberation Serif" w:hAnsi="Liberation Serif"/>
              </w:rPr>
              <w:lastRenderedPageBreak/>
              <w:t>олимпиадах с использованием дистанционных технологий.</w:t>
            </w:r>
          </w:p>
        </w:tc>
        <w:tc>
          <w:tcPr>
            <w:tcW w:w="1905" w:type="dxa"/>
          </w:tcPr>
          <w:p w:rsidR="0015266B" w:rsidRPr="0015557D" w:rsidRDefault="00F334AC" w:rsidP="00F334AC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С января 2019 года- </w:t>
            </w:r>
            <w:r w:rsidR="008C698C">
              <w:rPr>
                <w:rFonts w:ascii="Liberation Serif" w:hAnsi="Liberation Serif"/>
              </w:rPr>
              <w:t>регулярно</w:t>
            </w:r>
            <w:r>
              <w:rPr>
                <w:rFonts w:ascii="Liberation Serif" w:hAnsi="Liberation Serif"/>
              </w:rPr>
              <w:t>.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Обеспечение разработки и выполнения плана мероприятий по внедрению дополнительных образовательных программ в ОО.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январь 2019 года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15557D" w:rsidRDefault="008C698C" w:rsidP="008C698C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Введение с 01.03.2019 года дополнительной образовательной программы по легоконструированию. </w:t>
            </w:r>
          </w:p>
        </w:tc>
        <w:tc>
          <w:tcPr>
            <w:tcW w:w="1905" w:type="dxa"/>
          </w:tcPr>
          <w:p w:rsidR="0015266B" w:rsidRPr="0015557D" w:rsidRDefault="00F334AC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Январь 2019 – разработка плана, внедрение и реализация - </w:t>
            </w:r>
            <w:r w:rsidR="008C698C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Улучшение условиий для развития творческих способностей и интересов обучающихся на  всероссийских и международных уровнях.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15557D" w:rsidRDefault="008C698C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Создание базы данных одаренных детей школы, плана работы на учебный год для вовлечение обучающихся в различные конкурсные мероприятия всероссийского и международного уровня.</w:t>
            </w:r>
          </w:p>
        </w:tc>
        <w:tc>
          <w:tcPr>
            <w:tcW w:w="1905" w:type="dxa"/>
          </w:tcPr>
          <w:p w:rsidR="0015266B" w:rsidRPr="0015557D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Обеспечение возможности качественного оказания психолого-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педагогической, медицинской или социальной помощи.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Баженова В.М., социальный педагог.</w:t>
            </w:r>
          </w:p>
        </w:tc>
        <w:tc>
          <w:tcPr>
            <w:tcW w:w="2383" w:type="dxa"/>
          </w:tcPr>
          <w:p w:rsidR="0015266B" w:rsidRPr="0060337B" w:rsidRDefault="00553911" w:rsidP="00553911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ОО созданы условия для оказания  психолого</w:t>
            </w:r>
            <w:r w:rsidR="00F334AC">
              <w:rPr>
                <w:rFonts w:ascii="Liberation Serif" w:hAnsi="Liberation Serif"/>
              </w:rPr>
              <w:t>-педагогической, медицинской и</w:t>
            </w:r>
            <w:r>
              <w:rPr>
                <w:rFonts w:ascii="Liberation Serif" w:hAnsi="Liberation Serif"/>
              </w:rPr>
              <w:t xml:space="preserve"> социальной помощи посредством функционирования школьного психолого-медико-педагогического </w:t>
            </w:r>
            <w:r>
              <w:rPr>
                <w:rFonts w:ascii="Liberation Serif" w:hAnsi="Liberation Serif"/>
              </w:rPr>
              <w:lastRenderedPageBreak/>
              <w:t>консилиума. В штате школы  имеются необходимые специалисты для осуществления</w:t>
            </w:r>
            <w:r w:rsidR="002F7742">
              <w:rPr>
                <w:rFonts w:ascii="Liberation Serif" w:hAnsi="Liberation Serif"/>
              </w:rPr>
              <w:t xml:space="preserve"> помощи (учитель-логопед, педагог-психолог, социальный педагог).</w:t>
            </w:r>
            <w:r w:rsidR="0060337B">
              <w:rPr>
                <w:rFonts w:ascii="Liberation Serif" w:hAnsi="Liberation Serif"/>
              </w:rPr>
              <w:t xml:space="preserve"> Организация родительского всеобуча.</w:t>
            </w:r>
          </w:p>
        </w:tc>
        <w:tc>
          <w:tcPr>
            <w:tcW w:w="1905" w:type="dxa"/>
          </w:tcPr>
          <w:p w:rsidR="0015266B" w:rsidRPr="0015557D" w:rsidRDefault="008C698C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>регулярно</w:t>
            </w:r>
          </w:p>
        </w:tc>
      </w:tr>
      <w:tr w:rsidR="0015266B" w:rsidRPr="0015557D" w:rsidTr="00EB5C67">
        <w:tc>
          <w:tcPr>
            <w:tcW w:w="15214" w:type="dxa"/>
            <w:gridSpan w:val="6"/>
          </w:tcPr>
          <w:p w:rsidR="0015266B" w:rsidRPr="0015557D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4" w:name="sub_2300"/>
            <w:r w:rsidRPr="0015557D">
              <w:rPr>
                <w:rFonts w:ascii="Liberation Serif" w:hAnsi="Liberation Serif"/>
              </w:rPr>
              <w:lastRenderedPageBreak/>
              <w:t>III. Доступность услуг для инвалидов</w:t>
            </w:r>
            <w:bookmarkEnd w:id="4"/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/>
              </w:rPr>
              <w:t>Осуществление мероприятий, направленных на создание условий для возможности получения образовательных услуг для лиц с ОВЗ и инвалидов.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директора;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Иванова М.А., заместитель директора.</w:t>
            </w:r>
          </w:p>
        </w:tc>
        <w:tc>
          <w:tcPr>
            <w:tcW w:w="2383" w:type="dxa"/>
          </w:tcPr>
          <w:p w:rsidR="0015266B" w:rsidRPr="0015557D" w:rsidRDefault="002F7742" w:rsidP="005F6E77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ОО разработана и реализуется </w:t>
            </w:r>
            <w:r w:rsidR="00F57B1B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>Адаптированн</w:t>
            </w:r>
            <w:r w:rsidR="005F6E77">
              <w:rPr>
                <w:rFonts w:ascii="Liberation Serif" w:hAnsi="Liberation Serif"/>
              </w:rPr>
              <w:t>ые</w:t>
            </w:r>
            <w:r>
              <w:rPr>
                <w:rFonts w:ascii="Liberation Serif" w:hAnsi="Liberation Serif"/>
              </w:rPr>
              <w:t xml:space="preserve"> основная образовательн</w:t>
            </w:r>
            <w:r w:rsidR="005F6E77">
              <w:rPr>
                <w:rFonts w:ascii="Liberation Serif" w:hAnsi="Liberation Serif"/>
              </w:rPr>
              <w:t>ые</w:t>
            </w:r>
            <w:r w:rsidR="00F57B1B">
              <w:rPr>
                <w:rFonts w:ascii="Liberation Serif" w:hAnsi="Liberation Serif"/>
              </w:rPr>
              <w:t>программ</w:t>
            </w:r>
            <w:r w:rsidR="005F6E77">
              <w:rPr>
                <w:rFonts w:ascii="Liberation Serif" w:hAnsi="Liberation Serif"/>
              </w:rPr>
              <w:t>ы</w:t>
            </w:r>
            <w:r>
              <w:rPr>
                <w:rFonts w:ascii="Liberation Serif" w:hAnsi="Liberation Serif"/>
              </w:rPr>
              <w:t xml:space="preserve">начального и </w:t>
            </w:r>
            <w:r w:rsidRPr="00F334AC">
              <w:rPr>
                <w:rFonts w:ascii="Liberation Serif" w:hAnsi="Liberation Serif"/>
              </w:rPr>
              <w:t>основного общего образования</w:t>
            </w:r>
            <w:r>
              <w:rPr>
                <w:rFonts w:ascii="Liberation Serif" w:hAnsi="Liberation Serif"/>
              </w:rPr>
              <w:t xml:space="preserve"> для детей с ОВЗ. Имеется класс, реализующий образовательную программу</w:t>
            </w:r>
            <w:r w:rsidR="00F57B1B">
              <w:rPr>
                <w:rFonts w:ascii="Liberation Serif" w:hAnsi="Liberation Serif"/>
              </w:rPr>
              <w:t xml:space="preserve"> начального общего образования</w:t>
            </w:r>
            <w:r w:rsidR="005F6E77">
              <w:rPr>
                <w:rFonts w:ascii="Liberation Serif" w:hAnsi="Liberation Serif"/>
              </w:rPr>
              <w:t xml:space="preserve"> для детей с ОВЗ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905" w:type="dxa"/>
          </w:tcPr>
          <w:p w:rsidR="00732DDB" w:rsidRDefault="00F57B1B" w:rsidP="00732DDB">
            <w:pPr>
              <w:ind w:firstLine="0"/>
            </w:pPr>
            <w:r>
              <w:t>01.09.2017</w:t>
            </w:r>
          </w:p>
          <w:p w:rsidR="00F57B1B" w:rsidRPr="009E657B" w:rsidRDefault="00F57B1B" w:rsidP="00732DDB">
            <w:pPr>
              <w:ind w:firstLine="0"/>
              <w:rPr>
                <w:rFonts w:ascii="Liberation Serif" w:hAnsi="Liberation Serif"/>
              </w:rPr>
            </w:pPr>
            <w:r>
              <w:t xml:space="preserve">Внесение корректив - </w:t>
            </w:r>
            <w:r w:rsidR="00F334AC" w:rsidRPr="00F334AC">
              <w:t>26</w:t>
            </w:r>
            <w:r w:rsidRPr="00F334AC">
              <w:t>.06.2018 года</w:t>
            </w:r>
          </w:p>
          <w:p w:rsidR="00F57B1B" w:rsidRPr="00732DDB" w:rsidRDefault="00F57B1B" w:rsidP="00732DDB">
            <w:pPr>
              <w:ind w:firstLine="0"/>
            </w:pP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f"/>
              <w:spacing w:after="0"/>
              <w:ind w:left="0"/>
              <w:jc w:val="left"/>
              <w:rPr>
                <w:rFonts w:ascii="Liberation Serif" w:hAnsi="Liberation Serif"/>
                <w:color w:val="000000"/>
                <w:szCs w:val="24"/>
                <w:lang w:eastAsia="ru-RU"/>
              </w:rPr>
            </w:pP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t xml:space="preserve">В ОО не в полном объеме обеспечен доступ в здания организаций, осуществляющих </w:t>
            </w:r>
            <w:r w:rsidRPr="0015557D">
              <w:rPr>
                <w:rFonts w:ascii="Liberation Serif" w:hAnsi="Liberation Serif"/>
                <w:color w:val="000000"/>
                <w:szCs w:val="24"/>
                <w:lang w:eastAsia="ru-RU"/>
              </w:rPr>
              <w:lastRenderedPageBreak/>
              <w:t>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т.д.).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lastRenderedPageBreak/>
              <w:t xml:space="preserve">Обеспечение разработки и внедрения плана мероприятий по созданию оборудованных </w:t>
            </w:r>
            <w:r w:rsidRPr="0015557D">
              <w:rPr>
                <w:rFonts w:ascii="Liberation Serif" w:hAnsi="Liberation Serif" w:cs="Times New Roman"/>
                <w:noProof/>
              </w:rPr>
              <w:lastRenderedPageBreak/>
              <w:t>пандусов, специализированной мебели, столов, колясок, перил, поручней, специализированного сантехнического оборудования.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lastRenderedPageBreak/>
              <w:t xml:space="preserve">февраль 2019 </w:t>
            </w:r>
          </w:p>
          <w:p w:rsidR="0015266B" w:rsidRPr="0015557D" w:rsidRDefault="0015266B" w:rsidP="0015266B">
            <w:pPr>
              <w:ind w:firstLine="0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года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F334AC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Разработан план мероприятий по обеспечению </w:t>
            </w:r>
            <w:r>
              <w:rPr>
                <w:rFonts w:ascii="Liberation Serif" w:hAnsi="Liberation Serif"/>
              </w:rPr>
              <w:lastRenderedPageBreak/>
              <w:t>доступности образовательной среды</w:t>
            </w:r>
            <w:r w:rsidR="005F6E77">
              <w:rPr>
                <w:rFonts w:ascii="Liberation Serif" w:hAnsi="Liberation Serif"/>
              </w:rPr>
              <w:t xml:space="preserve"> для инвалидов и лиц с ОВЗ.</w:t>
            </w:r>
          </w:p>
        </w:tc>
        <w:tc>
          <w:tcPr>
            <w:tcW w:w="1905" w:type="dxa"/>
          </w:tcPr>
          <w:p w:rsidR="0015266B" w:rsidRPr="0015557D" w:rsidRDefault="005F6E77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Февраль 2019 года.</w:t>
            </w:r>
          </w:p>
        </w:tc>
      </w:tr>
      <w:tr w:rsidR="0015266B" w:rsidRPr="0015557D" w:rsidTr="00EB5C67">
        <w:tc>
          <w:tcPr>
            <w:tcW w:w="15214" w:type="dxa"/>
            <w:gridSpan w:val="6"/>
          </w:tcPr>
          <w:p w:rsidR="0015266B" w:rsidRPr="0015557D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5" w:name="sub_2400"/>
            <w:r w:rsidRPr="0015557D">
              <w:rPr>
                <w:rFonts w:ascii="Liberation Serif" w:hAnsi="Liberation Serif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Организация на прежнем уровне работы по повышению доброжелательности и вежливости работников ОО, анализ кадрового потенциала, профилактика профессионального выгорания.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190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Обеспечение на прежнем уровне работы по повышению компетентности работников ОО – планирование повышения квалификации педагогическими работниками, проведение аттестационных мероприятий.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Ильиных В.П., заместитель директора.</w:t>
            </w: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2383" w:type="dxa"/>
          </w:tcPr>
          <w:p w:rsidR="0015266B" w:rsidRPr="0014498B" w:rsidRDefault="002F7742" w:rsidP="002F7742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ОО разработан и реализуется  перспективный план повышения квалификации и аттестации педагогических работников. Каждый</w:t>
            </w:r>
            <w:r w:rsidR="00732DDB">
              <w:rPr>
                <w:rFonts w:ascii="Liberation Serif" w:hAnsi="Liberation Serif"/>
              </w:rPr>
              <w:t xml:space="preserve"> педагогический работник имеет</w:t>
            </w:r>
            <w:r>
              <w:rPr>
                <w:rFonts w:ascii="Liberation Serif" w:hAnsi="Liberation Serif"/>
              </w:rPr>
              <w:t xml:space="preserve"> удостоверения о  прохождении курсов  повышении квалификации с 2016-2019 годы.</w:t>
            </w:r>
          </w:p>
        </w:tc>
        <w:tc>
          <w:tcPr>
            <w:tcW w:w="1905" w:type="dxa"/>
          </w:tcPr>
          <w:p w:rsidR="0015266B" w:rsidRPr="0015557D" w:rsidRDefault="002F7742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регулярно</w:t>
            </w:r>
          </w:p>
        </w:tc>
      </w:tr>
      <w:tr w:rsidR="0015266B" w:rsidRPr="0015557D" w:rsidTr="00EB5C67">
        <w:tc>
          <w:tcPr>
            <w:tcW w:w="15214" w:type="dxa"/>
            <w:gridSpan w:val="6"/>
          </w:tcPr>
          <w:p w:rsidR="0015266B" w:rsidRPr="0015557D" w:rsidRDefault="0015266B" w:rsidP="0015266B">
            <w:pPr>
              <w:pStyle w:val="1"/>
              <w:rPr>
                <w:rFonts w:ascii="Liberation Serif" w:hAnsi="Liberation Serif"/>
              </w:rPr>
            </w:pPr>
            <w:bookmarkStart w:id="6" w:name="sub_2500"/>
            <w:r w:rsidRPr="0015557D">
              <w:rPr>
                <w:rFonts w:ascii="Liberation Serif" w:hAnsi="Liberation Serif"/>
              </w:rPr>
              <w:lastRenderedPageBreak/>
              <w:t>V. Удовлетворенность условиями оказания услуг</w:t>
            </w:r>
            <w:bookmarkEnd w:id="6"/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Недостатков не выявлено.</w:t>
            </w: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jc w:val="left"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Поддержание на прежнем уровне материально-технического состояния школы.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5F6E77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Профилактические ремонты здания и помещений, осуществление мероприятий по обеспечению санитарно-гигиенических условий, выполнение предписаний надзорных органов.</w:t>
            </w:r>
          </w:p>
        </w:tc>
        <w:tc>
          <w:tcPr>
            <w:tcW w:w="1905" w:type="dxa"/>
          </w:tcPr>
          <w:p w:rsidR="0015266B" w:rsidRPr="0015557D" w:rsidRDefault="005F6E77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Регулярно.</w:t>
            </w:r>
          </w:p>
        </w:tc>
      </w:tr>
      <w:tr w:rsidR="0015266B" w:rsidRPr="0015557D" w:rsidTr="00EB5C67">
        <w:trPr>
          <w:trHeight w:val="2534"/>
        </w:trPr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widowControl/>
              <w:autoSpaceDE/>
              <w:autoSpaceDN/>
              <w:adjustRightInd/>
              <w:spacing w:after="160"/>
              <w:ind w:firstLine="0"/>
              <w:contextualSpacing/>
              <w:rPr>
                <w:rFonts w:ascii="Liberation Serif" w:hAnsi="Liberation Serif" w:cs="Times New Roman"/>
                <w:noProof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Поддержание на прежнем уровне качества предоставляемых образовательных услуг, проведение социологических опросов, анкетирования потребителей образовательных услуг.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5F6E77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Анкетирование по удовлетворенности оказанием образовательных услуг, организации питания, взаимодействию семьи и школы, расширеню спектра оказываемых образовательных услуг.</w:t>
            </w:r>
          </w:p>
        </w:tc>
        <w:tc>
          <w:tcPr>
            <w:tcW w:w="1905" w:type="dxa"/>
          </w:tcPr>
          <w:p w:rsidR="0015266B" w:rsidRPr="0015557D" w:rsidRDefault="000C2534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Регулярно в течение отчетного периода.</w:t>
            </w:r>
          </w:p>
        </w:tc>
      </w:tr>
      <w:tr w:rsidR="0015266B" w:rsidRPr="0015557D" w:rsidTr="00EB5C67">
        <w:tc>
          <w:tcPr>
            <w:tcW w:w="3686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 w:cs="Times New Roman"/>
                <w:noProof/>
              </w:rPr>
              <w:t>Поддержание на прежнем уровне образовательной деятельности,  доступности и качества предоставляемых образовательных услуг для сохранения имиджа ОО.</w:t>
            </w:r>
          </w:p>
        </w:tc>
        <w:tc>
          <w:tcPr>
            <w:tcW w:w="1643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регулярно</w:t>
            </w:r>
          </w:p>
        </w:tc>
        <w:tc>
          <w:tcPr>
            <w:tcW w:w="1912" w:type="dxa"/>
          </w:tcPr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</w:p>
          <w:p w:rsidR="0015266B" w:rsidRPr="0015557D" w:rsidRDefault="0015266B" w:rsidP="0015266B">
            <w:pPr>
              <w:pStyle w:val="a5"/>
              <w:rPr>
                <w:rFonts w:ascii="Liberation Serif" w:hAnsi="Liberation Serif"/>
              </w:rPr>
            </w:pPr>
            <w:r w:rsidRPr="0015557D">
              <w:rPr>
                <w:rFonts w:ascii="Liberation Serif" w:hAnsi="Liberation Serif"/>
              </w:rPr>
              <w:t>Романова Е.Н., директор.</w:t>
            </w:r>
          </w:p>
        </w:tc>
        <w:tc>
          <w:tcPr>
            <w:tcW w:w="2383" w:type="dxa"/>
          </w:tcPr>
          <w:p w:rsidR="0015266B" w:rsidRPr="0015557D" w:rsidRDefault="000C2534" w:rsidP="000C2534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годового плана работы ОО, Методического совета ОО, ШМО. Мониторинг качества образования</w:t>
            </w:r>
          </w:p>
        </w:tc>
        <w:tc>
          <w:tcPr>
            <w:tcW w:w="1905" w:type="dxa"/>
          </w:tcPr>
          <w:p w:rsidR="0015266B" w:rsidRPr="0015557D" w:rsidRDefault="000C2534" w:rsidP="0015266B">
            <w:pPr>
              <w:pStyle w:val="a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Регулярно.</w:t>
            </w:r>
          </w:p>
        </w:tc>
      </w:tr>
    </w:tbl>
    <w:p w:rsidR="00477531" w:rsidRDefault="00477531" w:rsidP="00414060">
      <w:pPr>
        <w:ind w:firstLine="0"/>
        <w:rPr>
          <w:rFonts w:ascii="Liberation Serif" w:hAnsi="Liberation Serif" w:cs="Courier New"/>
          <w:sz w:val="22"/>
          <w:szCs w:val="22"/>
        </w:rPr>
      </w:pPr>
    </w:p>
    <w:p w:rsidR="00414060" w:rsidRPr="0015557D" w:rsidRDefault="00414060" w:rsidP="00414060">
      <w:pPr>
        <w:ind w:firstLine="0"/>
        <w:rPr>
          <w:rFonts w:ascii="Liberation Serif" w:hAnsi="Liberation Serif"/>
        </w:rPr>
      </w:pPr>
      <w:r w:rsidRPr="0015557D">
        <w:rPr>
          <w:rFonts w:ascii="Liberation Serif" w:hAnsi="Liberation Serif"/>
        </w:rPr>
        <w:t>Директор МБО</w:t>
      </w:r>
      <w:r w:rsidR="0015557D">
        <w:rPr>
          <w:rFonts w:ascii="Liberation Serif" w:hAnsi="Liberation Serif"/>
        </w:rPr>
        <w:t>У СОШ № 21</w:t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15557D">
        <w:rPr>
          <w:rFonts w:ascii="Liberation Serif" w:hAnsi="Liberation Serif"/>
        </w:rPr>
        <w:tab/>
      </w:r>
      <w:r w:rsidR="00477531">
        <w:rPr>
          <w:rFonts w:ascii="Liberation Serif" w:hAnsi="Liberation Serif"/>
        </w:rPr>
        <w:t xml:space="preserve">       </w:t>
      </w:r>
      <w:r w:rsidRPr="0015557D">
        <w:rPr>
          <w:rFonts w:ascii="Liberation Serif" w:hAnsi="Liberation Serif"/>
        </w:rPr>
        <w:t>Е.Н.Романова</w:t>
      </w:r>
    </w:p>
    <w:sectPr w:rsidR="00414060" w:rsidRPr="0015557D" w:rsidSect="004C4185">
      <w:headerReference w:type="default" r:id="rId8"/>
      <w:footerReference w:type="default" r:id="rId9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303" w:rsidRDefault="00B53303">
      <w:r>
        <w:separator/>
      </w:r>
    </w:p>
  </w:endnote>
  <w:endnote w:type="continuationSeparator" w:id="1">
    <w:p w:rsidR="00B53303" w:rsidRDefault="00B5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303" w:rsidRDefault="00B53303">
      <w:r>
        <w:separator/>
      </w:r>
    </w:p>
  </w:footnote>
  <w:footnote w:type="continuationSeparator" w:id="1">
    <w:p w:rsidR="00B53303" w:rsidRDefault="00B53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D36B9C">
    <w:pPr>
      <w:pStyle w:val="a9"/>
      <w:jc w:val="center"/>
    </w:pPr>
    <w:r>
      <w:fldChar w:fldCharType="begin"/>
    </w:r>
    <w:r w:rsidR="00AE3641">
      <w:instrText>PAGE   \* MERGEFORMAT</w:instrText>
    </w:r>
    <w:r>
      <w:fldChar w:fldCharType="separate"/>
    </w:r>
    <w:r w:rsidR="00477531">
      <w:rPr>
        <w:noProof/>
      </w:rPr>
      <w:t>2</w:t>
    </w:r>
    <w:r>
      <w:rPr>
        <w:noProof/>
      </w:rPr>
      <w:fldChar w:fldCharType="end"/>
    </w: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B68"/>
    <w:multiLevelType w:val="multilevel"/>
    <w:tmpl w:val="FE300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3B42AC"/>
    <w:multiLevelType w:val="hybridMultilevel"/>
    <w:tmpl w:val="B2A0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22B64"/>
    <w:multiLevelType w:val="hybridMultilevel"/>
    <w:tmpl w:val="B2A0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639B0"/>
    <w:multiLevelType w:val="hybridMultilevel"/>
    <w:tmpl w:val="C598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A615C"/>
    <w:rsid w:val="000C2534"/>
    <w:rsid w:val="000F410F"/>
    <w:rsid w:val="0014498B"/>
    <w:rsid w:val="0015266B"/>
    <w:rsid w:val="0015557D"/>
    <w:rsid w:val="00195ABF"/>
    <w:rsid w:val="001E13C5"/>
    <w:rsid w:val="002751B1"/>
    <w:rsid w:val="002F7742"/>
    <w:rsid w:val="00345746"/>
    <w:rsid w:val="00376DBF"/>
    <w:rsid w:val="0039245E"/>
    <w:rsid w:val="00414060"/>
    <w:rsid w:val="0042030F"/>
    <w:rsid w:val="00451E15"/>
    <w:rsid w:val="00477531"/>
    <w:rsid w:val="004C4185"/>
    <w:rsid w:val="004C4D4A"/>
    <w:rsid w:val="004C5C96"/>
    <w:rsid w:val="004D45B4"/>
    <w:rsid w:val="00553911"/>
    <w:rsid w:val="005E2880"/>
    <w:rsid w:val="005F294A"/>
    <w:rsid w:val="005F6E77"/>
    <w:rsid w:val="0060337B"/>
    <w:rsid w:val="006A28F1"/>
    <w:rsid w:val="006C114F"/>
    <w:rsid w:val="00732DDB"/>
    <w:rsid w:val="007E7313"/>
    <w:rsid w:val="00805A98"/>
    <w:rsid w:val="008709D2"/>
    <w:rsid w:val="008A6EC9"/>
    <w:rsid w:val="008C698C"/>
    <w:rsid w:val="008D12F5"/>
    <w:rsid w:val="00937D59"/>
    <w:rsid w:val="009A36FF"/>
    <w:rsid w:val="009E657B"/>
    <w:rsid w:val="00AA22C9"/>
    <w:rsid w:val="00AE3641"/>
    <w:rsid w:val="00B1649F"/>
    <w:rsid w:val="00B53303"/>
    <w:rsid w:val="00B5446F"/>
    <w:rsid w:val="00B55002"/>
    <w:rsid w:val="00B56125"/>
    <w:rsid w:val="00B96C85"/>
    <w:rsid w:val="00BC736A"/>
    <w:rsid w:val="00C356C7"/>
    <w:rsid w:val="00C77957"/>
    <w:rsid w:val="00C90959"/>
    <w:rsid w:val="00CE0C86"/>
    <w:rsid w:val="00D12824"/>
    <w:rsid w:val="00D35D04"/>
    <w:rsid w:val="00D36B9C"/>
    <w:rsid w:val="00D57B1E"/>
    <w:rsid w:val="00D74977"/>
    <w:rsid w:val="00D9476A"/>
    <w:rsid w:val="00E44AA4"/>
    <w:rsid w:val="00E652A2"/>
    <w:rsid w:val="00E94BBA"/>
    <w:rsid w:val="00EA2897"/>
    <w:rsid w:val="00EB5C67"/>
    <w:rsid w:val="00F334AC"/>
    <w:rsid w:val="00F57B1B"/>
    <w:rsid w:val="00F7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4D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C4D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C4D4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C4D4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C4D4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C4D4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4C4D4A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4C4D4A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4C4D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C4D4A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C4D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C4D4A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39245E"/>
    <w:pPr>
      <w:widowControl/>
      <w:autoSpaceDE/>
      <w:autoSpaceDN/>
      <w:adjustRightInd/>
      <w:spacing w:after="200"/>
      <w:ind w:left="720" w:firstLine="0"/>
      <w:contextualSpacing/>
    </w:pPr>
    <w:rPr>
      <w:rFonts w:ascii="Times New Roman" w:hAnsi="Times New Roman" w:cs="Times New Roman"/>
      <w:szCs w:val="22"/>
      <w:lang w:eastAsia="en-US"/>
    </w:rPr>
  </w:style>
  <w:style w:type="character" w:styleId="af0">
    <w:name w:val="footnote reference"/>
    <w:basedOn w:val="a0"/>
    <w:uiPriority w:val="99"/>
    <w:semiHidden/>
    <w:unhideWhenUsed/>
    <w:rsid w:val="00B5612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4DF0-672A-4118-9841-D02C134A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Секретарь</cp:lastModifiedBy>
  <cp:revision>4</cp:revision>
  <cp:lastPrinted>2018-10-09T04:20:00Z</cp:lastPrinted>
  <dcterms:created xsi:type="dcterms:W3CDTF">2020-02-07T08:34:00Z</dcterms:created>
  <dcterms:modified xsi:type="dcterms:W3CDTF">2020-02-07T10:47:00Z</dcterms:modified>
</cp:coreProperties>
</file>