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14" w:rsidRDefault="00E56E14" w:rsidP="00E56E14">
      <w:pPr>
        <w:spacing w:after="0" w:line="408" w:lineRule="exact"/>
        <w:ind w:left="120"/>
        <w:jc w:val="center"/>
      </w:pPr>
      <w:bookmarkStart w:id="0" w:name="block-60250562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56E14" w:rsidRDefault="00E56E14" w:rsidP="00E56E14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</w:t>
      </w:r>
    </w:p>
    <w:p w:rsidR="00E56E14" w:rsidRDefault="00E56E14" w:rsidP="00E56E14">
      <w:pPr>
        <w:spacing w:after="0" w:line="408" w:lineRule="exact"/>
        <w:ind w:left="120"/>
        <w:jc w:val="center"/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56E14" w:rsidRDefault="00E56E14" w:rsidP="00E56E1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E56E14" w:rsidRDefault="00E56E14" w:rsidP="00E56E14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21</w:t>
      </w:r>
    </w:p>
    <w:p w:rsidR="00E56E14" w:rsidRDefault="00E56E14" w:rsidP="00E56E14">
      <w:pPr>
        <w:spacing w:after="0"/>
        <w:ind w:left="120"/>
      </w:pPr>
    </w:p>
    <w:p w:rsidR="00E56E14" w:rsidRDefault="00E56E14" w:rsidP="00E56E14">
      <w:pPr>
        <w:spacing w:after="0"/>
        <w:ind w:left="120"/>
      </w:pPr>
    </w:p>
    <w:p w:rsidR="00E56E14" w:rsidRDefault="00E56E14" w:rsidP="00E56E14">
      <w:pPr>
        <w:spacing w:after="0"/>
        <w:ind w:left="120"/>
      </w:pPr>
    </w:p>
    <w:p w:rsidR="00E56E14" w:rsidRDefault="00E56E14" w:rsidP="00E56E14">
      <w:pPr>
        <w:spacing w:after="0"/>
        <w:ind w:left="120"/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6E14" w:rsidTr="00E56E14">
        <w:tc>
          <w:tcPr>
            <w:tcW w:w="3114" w:type="dxa"/>
          </w:tcPr>
          <w:p w:rsidR="00E56E14" w:rsidRDefault="00E56E14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56E14" w:rsidRDefault="00E56E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Председатель педагогического совета МАОУ СОШ №21</w:t>
            </w:r>
          </w:p>
          <w:p w:rsidR="00E56E14" w:rsidRDefault="00E56E1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E56E14" w:rsidRDefault="00E56E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E56E14" w:rsidRDefault="00E56E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№10</w:t>
            </w:r>
          </w:p>
          <w:p w:rsidR="00E56E14" w:rsidRDefault="00E56E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«09» июля   2025г.</w:t>
            </w:r>
          </w:p>
          <w:p w:rsidR="00E56E14" w:rsidRDefault="00E56E1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6E14" w:rsidRDefault="00E56E1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6E14" w:rsidRDefault="00E56E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56E14" w:rsidRDefault="00E56E14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№21</w:t>
            </w:r>
          </w:p>
          <w:p w:rsidR="00E56E14" w:rsidRDefault="00E56E14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E56E14" w:rsidRDefault="00E56E1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Ильиных В.П.</w:t>
            </w:r>
          </w:p>
          <w:p w:rsidR="00E56E14" w:rsidRDefault="00E56E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296-ах</w:t>
            </w:r>
          </w:p>
          <w:p w:rsidR="00E56E14" w:rsidRDefault="00E56E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«10» июля    2025 г.</w:t>
            </w:r>
          </w:p>
          <w:p w:rsidR="00E56E14" w:rsidRDefault="00E56E14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7B9B" w:rsidRPr="00FE2FD2" w:rsidRDefault="00A07B9B">
      <w:pPr>
        <w:spacing w:after="0"/>
        <w:ind w:left="120"/>
      </w:pPr>
    </w:p>
    <w:p w:rsidR="00A07B9B" w:rsidRPr="00FE2FD2" w:rsidRDefault="00A07B9B">
      <w:pPr>
        <w:spacing w:after="0"/>
        <w:ind w:left="120"/>
      </w:pPr>
    </w:p>
    <w:p w:rsidR="00A07B9B" w:rsidRPr="00FE2FD2" w:rsidRDefault="00A07B9B">
      <w:pPr>
        <w:spacing w:after="0"/>
        <w:ind w:left="120"/>
      </w:pPr>
    </w:p>
    <w:p w:rsidR="00A07B9B" w:rsidRPr="00FE2FD2" w:rsidRDefault="00A07B9B">
      <w:pPr>
        <w:spacing w:after="0"/>
        <w:ind w:left="120"/>
      </w:pPr>
    </w:p>
    <w:p w:rsidR="00A07B9B" w:rsidRPr="00FE2FD2" w:rsidRDefault="00A07B9B">
      <w:pPr>
        <w:spacing w:after="0"/>
        <w:ind w:left="120"/>
      </w:pPr>
    </w:p>
    <w:p w:rsidR="00A07B9B" w:rsidRPr="00FE2FD2" w:rsidRDefault="00F660F0">
      <w:pPr>
        <w:spacing w:after="0" w:line="408" w:lineRule="auto"/>
        <w:ind w:left="120"/>
        <w:jc w:val="center"/>
      </w:pPr>
      <w:r w:rsidRPr="00FE2FD2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07B9B" w:rsidRPr="00FE2FD2" w:rsidRDefault="00F660F0">
      <w:pPr>
        <w:spacing w:after="0" w:line="408" w:lineRule="auto"/>
        <w:ind w:left="120"/>
        <w:jc w:val="center"/>
      </w:pPr>
      <w:r w:rsidRPr="00FE2FD2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2FD2">
        <w:rPr>
          <w:rFonts w:ascii="Times New Roman" w:hAnsi="Times New Roman"/>
          <w:color w:val="000000"/>
          <w:sz w:val="28"/>
        </w:rPr>
        <w:t xml:space="preserve"> 7666568)</w:t>
      </w: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F660F0">
      <w:pPr>
        <w:spacing w:after="0" w:line="408" w:lineRule="auto"/>
        <w:ind w:left="120"/>
        <w:jc w:val="center"/>
      </w:pPr>
      <w:r w:rsidRPr="00FE2FD2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A07B9B" w:rsidRPr="00FE2FD2" w:rsidRDefault="00F660F0">
      <w:pPr>
        <w:spacing w:after="0" w:line="408" w:lineRule="auto"/>
        <w:ind w:left="120"/>
        <w:jc w:val="center"/>
      </w:pPr>
      <w:r w:rsidRPr="00FE2FD2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A07B9B">
      <w:pPr>
        <w:spacing w:after="0"/>
        <w:ind w:left="120"/>
        <w:jc w:val="center"/>
      </w:pPr>
    </w:p>
    <w:p w:rsidR="00A07B9B" w:rsidRPr="00FE2FD2" w:rsidRDefault="009D1C53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г. </w:t>
      </w:r>
      <w:r w:rsidR="00F660F0" w:rsidRPr="00FE2FD2">
        <w:rPr>
          <w:rFonts w:ascii="Times New Roman" w:hAnsi="Times New Roman"/>
          <w:b/>
          <w:color w:val="000000"/>
          <w:sz w:val="28"/>
        </w:rPr>
        <w:t>Серов</w:t>
      </w:r>
      <w:bookmarkEnd w:id="3"/>
      <w:r w:rsidR="00F660F0" w:rsidRPr="00FE2FD2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607e6f3-e82e-49a9-b315-c957a5fafe42"/>
      <w:r w:rsidR="00F660F0" w:rsidRPr="00FE2FD2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07B9B" w:rsidRPr="00FE2FD2" w:rsidRDefault="00A07B9B">
      <w:pPr>
        <w:spacing w:after="0"/>
        <w:ind w:left="120"/>
      </w:pPr>
    </w:p>
    <w:p w:rsidR="00443B78" w:rsidRDefault="00443B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60250567"/>
      <w:bookmarkEnd w:id="0"/>
    </w:p>
    <w:p w:rsidR="00A07B9B" w:rsidRPr="00FE2FD2" w:rsidRDefault="00F660F0">
      <w:pPr>
        <w:spacing w:after="0" w:line="264" w:lineRule="auto"/>
        <w:ind w:left="120"/>
        <w:jc w:val="both"/>
      </w:pPr>
      <w:bookmarkStart w:id="6" w:name="_GoBack"/>
      <w:bookmarkEnd w:id="6"/>
      <w:r w:rsidRPr="00FE2FD2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07B9B" w:rsidRPr="00FE2FD2" w:rsidRDefault="00A07B9B">
      <w:pPr>
        <w:spacing w:after="0" w:line="264" w:lineRule="auto"/>
        <w:ind w:left="120"/>
        <w:jc w:val="both"/>
      </w:pPr>
    </w:p>
    <w:p w:rsidR="00A07B9B" w:rsidRPr="00FE2FD2" w:rsidRDefault="00F660F0">
      <w:pPr>
        <w:spacing w:after="0" w:line="264" w:lineRule="auto"/>
        <w:ind w:left="120"/>
        <w:jc w:val="both"/>
      </w:pPr>
      <w:r w:rsidRPr="00FE2FD2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A07B9B" w:rsidRPr="00FE2FD2" w:rsidRDefault="00A07B9B">
      <w:pPr>
        <w:spacing w:after="0" w:line="264" w:lineRule="auto"/>
        <w:ind w:left="120"/>
        <w:jc w:val="both"/>
      </w:pPr>
    </w:p>
    <w:p w:rsidR="00A07B9B" w:rsidRPr="00FE2FD2" w:rsidRDefault="00F660F0">
      <w:pPr>
        <w:spacing w:after="0" w:line="264" w:lineRule="auto"/>
        <w:ind w:firstLine="600"/>
        <w:jc w:val="both"/>
      </w:pPr>
      <w:r w:rsidRPr="00FE2FD2">
        <w:rPr>
          <w:rFonts w:ascii="Times New Roman" w:hAnsi="Times New Roman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A07B9B" w:rsidRPr="00FE2FD2" w:rsidRDefault="00F660F0">
      <w:pPr>
        <w:spacing w:after="0" w:line="264" w:lineRule="auto"/>
        <w:ind w:firstLine="600"/>
        <w:jc w:val="both"/>
      </w:pPr>
      <w:r w:rsidRPr="00FE2FD2">
        <w:rPr>
          <w:rFonts w:ascii="Times New Roman" w:hAnsi="Times New Roman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A07B9B" w:rsidRPr="00FE2FD2" w:rsidRDefault="00F660F0">
      <w:pPr>
        <w:spacing w:after="0" w:line="264" w:lineRule="auto"/>
        <w:ind w:firstLine="600"/>
        <w:jc w:val="both"/>
      </w:pPr>
      <w:r w:rsidRPr="00FE2FD2">
        <w:rPr>
          <w:rFonts w:ascii="Times New Roman" w:hAnsi="Times New Roman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A07B9B" w:rsidRPr="00FE2FD2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A07B9B" w:rsidRDefault="00F660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07B9B" w:rsidRDefault="00F660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07B9B" w:rsidRDefault="00F660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07B9B" w:rsidRDefault="00F660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07B9B" w:rsidRDefault="00F660F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A07B9B" w:rsidRDefault="00F660F0">
      <w:pPr>
        <w:spacing w:after="0"/>
        <w:ind w:firstLine="600"/>
        <w:jc w:val="right"/>
      </w:pPr>
      <w:r>
        <w:rPr>
          <w:rFonts w:ascii="Times New Roman" w:hAnsi="Times New Roman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color w:val="000000"/>
          <w:sz w:val="28"/>
        </w:rPr>
        <w:t xml:space="preserve">Структура и последовательность изучения курсов </w:t>
      </w:r>
    </w:p>
    <w:p w:rsidR="00A07B9B" w:rsidRDefault="00F660F0">
      <w:pPr>
        <w:spacing w:after="0"/>
        <w:ind w:firstLine="600"/>
        <w:jc w:val="right"/>
      </w:pPr>
      <w:r>
        <w:rPr>
          <w:rFonts w:ascii="Times New Roman" w:hAnsi="Times New Roman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A07B9B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24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 w:rsidR="00A07B9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07B9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07B9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A07B9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Россия в XVIII – начало XIX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A07B9B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A07B9B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A07B9B" w:rsidRDefault="00A07B9B">
      <w:pPr>
        <w:sectPr w:rsidR="00A07B9B">
          <w:pgSz w:w="11906" w:h="16383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 w:line="264" w:lineRule="auto"/>
        <w:ind w:left="120"/>
        <w:jc w:val="both"/>
      </w:pPr>
      <w:bookmarkStart w:id="7" w:name="block-602505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ПЕРВОБЫТНОЕ ОБЩЕСТВО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жизни и занятия первобытных людей.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огнем. Орудия и жилища первобытных людей.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от родовой к соседской общине. Появление знати.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Египет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государственной власти. Объединение Египта.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земледелия, скотоводства, ремесел.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Древнего Египта в середине 2 тыс. до н.э. Египетское войско.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Отношения Египта с соседними народами.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Тутмос III. Завоевательные походы фараонов. Могущество Египта при Рамсесе II.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Письменность (иероглифы, папирус). Открытие Ж.Ф. Шампольона. Образование.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Месопотамии (Междуречья). Занятия населения.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Мифы и сказания.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Нововавилонского царства. Легендарные памятники города Вавилона.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Индия. Древний Китай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Древнейшая Греция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Верования древних греков. Пантеон Богов. Взаимоотношения Богов и людей.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Греческие полисы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Афины: утверждение демократии. Законы Солона. Реформы Клисфена, их значение.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>
        <w:rPr>
          <w:rFonts w:ascii="Times New Roman" w:hAnsi="Times New Roman"/>
          <w:color w:val="000000"/>
          <w:sz w:val="28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Культура Древней Греции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Древний Рим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Легенды об основании Рима. Рим эпохи царей.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Республика римских граждан. Патриции и плебеи. Управление и законы.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Верования древних римлян. Боги. Жрецы.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Завоевание Римом Италии. Римское войско.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Войны Рима с Карфагеном. Ганнибал; битва при Каннах. Поражение Карфагена.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Восстание Спартака. Участие армии в гражданских войнах.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Первый триумвират. Гай Юлий Цезарь: путь к власти, диктатура.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Борьба между наследниками Цезаря. Победа Октавиана.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и распространение христианства.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в столице и провинциях.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Рим и варвары. Падение Западной Римской империи.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цивилизаций Древнего мира.</w:t>
      </w: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раннее Средневековье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Падение Западной Римской империи и образование варварских королевств.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Византийская империя в VI—XI вв.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экономики в европейских странах в период зрелого Средневековья.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Византийская империя и славянские государства в ХI‒XIII вв.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Осень Средневековья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Столетняя война; Ж. Д’Арк.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королевской власти в странах Европы.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A07B9B" w:rsidRDefault="00A07B9B">
      <w:pPr>
        <w:spacing w:after="0"/>
        <w:ind w:left="120"/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A07B9B" w:rsidRDefault="00A07B9B">
      <w:pPr>
        <w:spacing w:after="0"/>
        <w:ind w:left="120"/>
      </w:pP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Великое переселение народов. Миграция готов. Нашествие гуннов.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Восточной Европы, Сибири и Дальнего Востока.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Славянские общности Восточной Европы.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Их соседи ‒ балты и финно-угры. Восточные славяне и варяги.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Русь. Скандинавы на Руси. Начало династии Рюриковичей.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Князья, дружина. Духовенство. Городское население. Купцы.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Русские земли в середине XIII — XIV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Создание единого Русского государства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ВСЕОБЩАЯ ИСТОРИЯ. ИСТОРИЯ НОВОГО ВРЕМЕНИ. КОНЕЦ XV – XVII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Иран. Правление династии Сефевидов. Аббас I Великий.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XVI‒XVII ВВ.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XVI в.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заповедных летах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Смута в России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Совет всея земли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Синопсис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XVIII – начало XIX в.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 перемен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за наследство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Семилетняя война (1756-1763 гг.). Колониальные захваты европейских держав.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Бостонское чаепитие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Отцы-основатели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Культура стран Востока в XVIII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Страны и народы Африки в XVIII - начале XIX в. Культура народов Африки в XVIII в.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РОССИИ XVIII – начала XIX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Рождение Российской империи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Военная реформа.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после Петра I. Дворцовые перевороты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1760-1790-х гг. Правление Екатерины II и Павла I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Золотой век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Политика правительства Александра I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XIX ‒ НАЧАЛО ХХ В.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Начало индустриальной эпохи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и национальные движения в странах Европы.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Страны Европы и Америки в первой половине XIX в.: трудный выбор пути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Иран во второй половине XIX - начале XX в. Революция 1905-1911 гг. в Иране.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ИСТОРИЯ РОССИИ XIX ‒ НАЧАЛО XX В.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Политика правительства Николая I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Священный союз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Социальная и правовая модернизация страны при Александре II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Россия в 1880—1890-х гг.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Народное самодержавие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оскудение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Общественная жизнь и общественное движение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Россия на пороге XX в.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российская революция 1905-1907 гг. Начало парламентаризма в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Кровавое воскресенье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color w:val="333333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Мир искусства</w:t>
      </w:r>
      <w:r>
        <w:rPr>
          <w:rFonts w:ascii="Times New Roman" w:hAnsi="Times New Roman"/>
          <w:color w:val="333333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p w:rsidR="00A07B9B" w:rsidRDefault="00A07B9B">
      <w:pPr>
        <w:sectPr w:rsidR="00A07B9B">
          <w:pgSz w:w="11906" w:h="16383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 w:line="264" w:lineRule="auto"/>
        <w:ind w:left="120"/>
        <w:jc w:val="both"/>
      </w:pPr>
      <w:bookmarkStart w:id="8" w:name="block-60250566"/>
      <w:bookmarkEnd w:id="7"/>
      <w:r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важнейшим личностным результатам изучения истории относятся: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color w:val="000000"/>
          <w:sz w:val="28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color w:val="000000"/>
          <w:sz w:val="28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color w:val="000000"/>
          <w:sz w:val="28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color w:val="000000"/>
          <w:sz w:val="28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color w:val="000000"/>
          <w:sz w:val="28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color w:val="000000"/>
          <w:sz w:val="28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07B9B" w:rsidRDefault="00A07B9B">
      <w:pPr>
        <w:spacing w:after="0"/>
        <w:ind w:left="120"/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обобщать исторические факты (в форме таблиц, схем);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характерные признаки исторических явлений;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причинно-следственные связи событий;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познавательную задачу;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полученный результат с имеющимся знанием;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результата;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Умения в сфере эмоционального интеллекта, понимания себя и других: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 w:rsidR="00A07B9B" w:rsidRDefault="00A07B9B">
      <w:pPr>
        <w:spacing w:after="0" w:line="264" w:lineRule="auto"/>
        <w:ind w:left="120"/>
        <w:jc w:val="both"/>
      </w:pPr>
    </w:p>
    <w:p w:rsidR="00A07B9B" w:rsidRDefault="00F660F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Предметные результаты изучения учебного предмета «История» включают: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5 классе: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условия жизни людей в древности;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значительных событиях древней истории, их участниках;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сравнивать исторические явления, определять их общие черты;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иллюстрировать общие явления, черты конкретными примерами;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древней истории.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6 классе: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авторство, время, место создания источника;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7 классе: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color w:val="333333"/>
          <w:sz w:val="28"/>
        </w:rPr>
        <w:t>в 8 классе: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</w:rPr>
        <w:t xml:space="preserve"> в 9 классе: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хронологии, работа с хронологией: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Знание исторических фактов, работа с фактами: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исторической картой: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Работа с историческими источниками: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определять тип и вид источника (письменного, визуального);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Историческое описание (реконструкция):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Анализ, объяснение исторических событий, явлений: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Применение исторических знаний: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 w:rsidR="00A07B9B" w:rsidRDefault="00F660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A07B9B" w:rsidRDefault="00A07B9B">
      <w:pPr>
        <w:sectPr w:rsidR="00A07B9B">
          <w:pgSz w:w="11906" w:h="16383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bookmarkStart w:id="9" w:name="block-60250563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07B9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  <w:p w:rsidR="00A07B9B" w:rsidRDefault="00443B78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07B9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с IX до начала XVI вв.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07B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XVI— конец XVII вв.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A07B9B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 XVIII – начало XIX 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07B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bookmarkStart w:id="10" w:name="block-60250564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A07B9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07B9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A07B9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A07B9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A07B9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9B" w:rsidRDefault="00A07B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9B" w:rsidRDefault="00A07B9B"/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7B9B" w:rsidRDefault="00A07B9B">
            <w:pPr>
              <w:spacing w:after="0"/>
              <w:ind w:left="135"/>
            </w:pPr>
          </w:p>
        </w:tc>
      </w:tr>
      <w:tr w:rsidR="00A07B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7B9B" w:rsidRDefault="00F660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9B" w:rsidRDefault="00A07B9B"/>
        </w:tc>
      </w:tr>
    </w:tbl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A07B9B">
      <w:pPr>
        <w:sectPr w:rsidR="00A07B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9B" w:rsidRDefault="00F660F0">
      <w:pPr>
        <w:spacing w:after="0"/>
        <w:ind w:left="120"/>
      </w:pPr>
      <w:bookmarkStart w:id="11" w:name="block-60250568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07B9B" w:rsidRDefault="00F660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7B9B" w:rsidRDefault="00A07B9B">
      <w:pPr>
        <w:spacing w:after="0" w:line="480" w:lineRule="auto"/>
        <w:ind w:left="120"/>
      </w:pPr>
    </w:p>
    <w:p w:rsidR="00A07B9B" w:rsidRDefault="00A07B9B">
      <w:pPr>
        <w:spacing w:after="0" w:line="480" w:lineRule="auto"/>
        <w:ind w:left="120"/>
      </w:pPr>
    </w:p>
    <w:p w:rsidR="00A07B9B" w:rsidRDefault="00A07B9B">
      <w:pPr>
        <w:spacing w:after="0"/>
        <w:ind w:left="120"/>
      </w:pPr>
    </w:p>
    <w:p w:rsidR="00A07B9B" w:rsidRDefault="00F660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07B9B" w:rsidRDefault="00A07B9B">
      <w:pPr>
        <w:spacing w:after="0" w:line="480" w:lineRule="auto"/>
        <w:ind w:left="120"/>
      </w:pPr>
    </w:p>
    <w:p w:rsidR="00A07B9B" w:rsidRDefault="00A07B9B">
      <w:pPr>
        <w:spacing w:after="0"/>
        <w:ind w:left="120"/>
      </w:pPr>
    </w:p>
    <w:p w:rsidR="00A07B9B" w:rsidRDefault="00F660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07B9B" w:rsidRDefault="00A07B9B">
      <w:pPr>
        <w:spacing w:after="0" w:line="480" w:lineRule="auto"/>
        <w:ind w:left="120"/>
      </w:pPr>
    </w:p>
    <w:p w:rsidR="00A07B9B" w:rsidRDefault="00A07B9B">
      <w:pPr>
        <w:sectPr w:rsidR="00A07B9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660F0" w:rsidRDefault="00F660F0"/>
    <w:sectPr w:rsidR="00F660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A52ED"/>
    <w:multiLevelType w:val="multilevel"/>
    <w:tmpl w:val="169E1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9B"/>
    <w:rsid w:val="00443B78"/>
    <w:rsid w:val="009D1C53"/>
    <w:rsid w:val="00A07B9B"/>
    <w:rsid w:val="00E56E14"/>
    <w:rsid w:val="00F660F0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542F"/>
  <w15:docId w15:val="{A31D1728-2C70-4469-92E3-D6E8B75E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20884</Words>
  <Characters>119042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7</cp:revision>
  <dcterms:created xsi:type="dcterms:W3CDTF">2025-08-28T16:34:00Z</dcterms:created>
  <dcterms:modified xsi:type="dcterms:W3CDTF">2025-09-24T06:10:00Z</dcterms:modified>
</cp:coreProperties>
</file>